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9" w:lineRule="auto"/>
        <w:jc w:val="center"/>
        <w:rPr>
          <w:b w:val="1"/>
          <w:bCs w:val="1"/>
          <w:caps w:val="1"/>
          <w:outline w:val="0"/>
          <w:color w:val="3b1a63"/>
          <w:sz w:val="36"/>
          <w:szCs w:val="36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</w:pPr>
      <w:r>
        <w:rPr>
          <w:b w:val="1"/>
          <w:bCs w:val="1"/>
          <w:caps w:val="1"/>
          <w:outline w:val="0"/>
          <w:color w:val="3b1a63"/>
          <w:sz w:val="36"/>
          <w:szCs w:val="36"/>
          <w:rtl w:val="0"/>
          <w:lang w:val="en-US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  <w:t>Greater Donnelly Area Chamber of Commerce</w:t>
      </w:r>
    </w:p>
    <w:p>
      <w:pPr>
        <w:pStyle w:val="Body"/>
        <w:spacing w:line="249" w:lineRule="auto"/>
        <w:jc w:val="center"/>
        <w:rPr>
          <w:b w:val="1"/>
          <w:bCs w:val="1"/>
          <w:caps w:val="1"/>
          <w:outline w:val="0"/>
          <w:color w:val="3b1a63"/>
          <w:sz w:val="36"/>
          <w:szCs w:val="36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</w:pPr>
      <w:r>
        <w:rPr>
          <w:b w:val="1"/>
          <w:bCs w:val="1"/>
          <w:caps w:val="1"/>
          <w:outline w:val="0"/>
          <w:color w:val="3b1a63"/>
          <w:sz w:val="36"/>
          <w:szCs w:val="36"/>
          <w:rtl w:val="0"/>
          <w:lang w:val="de-DE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  <w:t>Huckleberry Festival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August 11 - 13, 2023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Exhibitor Registration Form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Booth Information: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 encourage the sale of all types of merchandise (within reason) and are not limited to just artisan-made items.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We are no longer allowing vendors to sell Huckleberry Festival t-shirts at their booths.</w:t>
      </w:r>
      <w:r>
        <w:rPr>
          <w:sz w:val="24"/>
          <w:szCs w:val="24"/>
          <w:rtl w:val="0"/>
          <w:lang w:val="en-US"/>
        </w:rPr>
        <w:t xml:space="preserve">  Booths will be positioned along Highway 55 in the City of Donnelly.  Booth locations are outside.  Booth sizes are 10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fr-FR"/>
        </w:rPr>
        <w:t>x 10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</w:rPr>
        <w:t>or 10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</w:rPr>
        <w:t>x 20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.  Space is limited, so booths are on a first-come, first-reserve basis.   Booth set up will be on Friday 8:00 am to 12:00 noon.  Booth assignments and any other information will be provided the morning of August 11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.  Please Contact Belinda Provancher if you have questions 208-440-5163.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Booth Hours: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Friday:  </w:t>
      </w:r>
      <w:r>
        <w:rPr>
          <w:sz w:val="24"/>
          <w:szCs w:val="24"/>
          <w:rtl w:val="0"/>
          <w:lang w:val="en-US"/>
        </w:rPr>
        <w:t xml:space="preserve">12:00 AM to 6:00 PM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Saturday:  </w:t>
      </w:r>
      <w:r>
        <w:rPr>
          <w:sz w:val="24"/>
          <w:szCs w:val="24"/>
          <w:rtl w:val="0"/>
          <w:lang w:val="en-US"/>
        </w:rPr>
        <w:t xml:space="preserve">9:00 AM to 6:00 PM   </w:t>
      </w:r>
      <w:r>
        <w:rPr>
          <w:b w:val="1"/>
          <w:bCs w:val="1"/>
          <w:sz w:val="24"/>
          <w:szCs w:val="24"/>
          <w:rtl w:val="0"/>
          <w:lang w:val="en-US"/>
        </w:rPr>
        <w:t>Sunday:</w:t>
      </w:r>
      <w:r>
        <w:rPr>
          <w:sz w:val="24"/>
          <w:szCs w:val="24"/>
          <w:rtl w:val="0"/>
          <w:lang w:val="en-US"/>
        </w:rPr>
        <w:t xml:space="preserve">  9:00 AM to 2:00 PM</w:t>
      </w:r>
    </w:p>
    <w:p>
      <w:pPr>
        <w:pStyle w:val="Body"/>
        <w:ind w:firstLine="720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Registration Fee:  $120.00 for 10</w:t>
      </w:r>
      <w:r>
        <w:rPr>
          <w:b w:val="1"/>
          <w:bCs w:val="1"/>
          <w:sz w:val="28"/>
          <w:szCs w:val="28"/>
          <w:rtl w:val="1"/>
        </w:rPr>
        <w:t xml:space="preserve">’ </w:t>
      </w:r>
      <w:r>
        <w:rPr>
          <w:b w:val="1"/>
          <w:bCs w:val="1"/>
          <w:sz w:val="28"/>
          <w:szCs w:val="28"/>
          <w:rtl w:val="0"/>
          <w:lang w:val="fr-FR"/>
        </w:rPr>
        <w:t>x 10</w:t>
      </w:r>
      <w:r>
        <w:rPr>
          <w:b w:val="1"/>
          <w:bCs w:val="1"/>
          <w:sz w:val="28"/>
          <w:szCs w:val="28"/>
          <w:rtl w:val="0"/>
        </w:rPr>
        <w:t xml:space="preserve">’    </w:t>
      </w:r>
      <w:r>
        <w:rPr>
          <w:b w:val="1"/>
          <w:bCs w:val="1"/>
          <w:sz w:val="28"/>
          <w:szCs w:val="28"/>
          <w:rtl w:val="0"/>
          <w:lang w:val="en-US"/>
        </w:rPr>
        <w:t>-    $180.00 for 10</w:t>
      </w:r>
      <w:r>
        <w:rPr>
          <w:b w:val="1"/>
          <w:bCs w:val="1"/>
          <w:sz w:val="28"/>
          <w:szCs w:val="28"/>
          <w:rtl w:val="1"/>
        </w:rPr>
        <w:t xml:space="preserve">’ </w:t>
      </w:r>
      <w:r>
        <w:rPr>
          <w:b w:val="1"/>
          <w:bCs w:val="1"/>
          <w:sz w:val="28"/>
          <w:szCs w:val="28"/>
          <w:rtl w:val="0"/>
        </w:rPr>
        <w:t>x 20</w:t>
      </w:r>
      <w:r>
        <w:rPr>
          <w:b w:val="1"/>
          <w:bCs w:val="1"/>
          <w:sz w:val="28"/>
          <w:szCs w:val="28"/>
          <w:rtl w:val="1"/>
        </w:rPr>
        <w:t>’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(Additional fee for spaces with power.)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Payment for a booth must be mailed in along with the application or paid online if you register electronically. 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Fill out form online at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"http://donnellychamber.com/events/huckleberry-festival/"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http://donnellychamber.com/events/huckleberry-festival/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, email, or fill out and mail along with check.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make checks payable to the </w:t>
      </w:r>
      <w:r>
        <w:rPr>
          <w:b w:val="1"/>
          <w:bCs w:val="1"/>
          <w:sz w:val="24"/>
          <w:szCs w:val="24"/>
          <w:rtl w:val="0"/>
          <w:lang w:val="en-US"/>
        </w:rPr>
        <w:t>Greater Donnelly Area Chamber of Commerce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Mail check (form) to </w:t>
      </w:r>
      <w:r>
        <w:rPr>
          <w:b w:val="1"/>
          <w:bCs w:val="1"/>
          <w:sz w:val="24"/>
          <w:szCs w:val="24"/>
          <w:rtl w:val="0"/>
          <w:lang w:val="en-US"/>
        </w:rPr>
        <w:t>Greater Donnelly Area Chamber of Commerce, PO Box 83, Donnelly, ID  83615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Applications must be sent by July 31, 202</w:t>
      </w:r>
      <w:r>
        <w:rPr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3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Booth Registration Information:</w:t>
      </w:r>
      <w:r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tab/>
        <w:tab/>
        <w:tab/>
        <w:tab/>
        <w:tab/>
        <w:tab/>
      </w:r>
      <w:r>
        <w:rPr>
          <w:sz w:val="24"/>
          <w:szCs w:val="24"/>
          <w:rtl w:val="0"/>
          <w:lang w:val="en-US"/>
        </w:rPr>
        <w:t>Date:  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Name of Company: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Exhibitor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Name:  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ab/>
        <w:t>Seller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Permit #:    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Phone Numbers:      Home____________________________Cell_______________________________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Mailing Address:    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       City____________________________State_______________Zip_______________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Email Address:       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Items for Sale:</w:t>
        <w:tab/>
        <w:t xml:space="preserve">         ___________________________________________________________________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For Placement:        Tent_______Trailer_______Motorhome_______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Have you been to Huckleberry Festival before?  Yes_____How Many Years___________No__________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49" w:lineRule="auto"/>
        <w:jc w:val="center"/>
        <w:rPr>
          <w:b w:val="1"/>
          <w:bCs w:val="1"/>
          <w:caps w:val="1"/>
          <w:outline w:val="0"/>
          <w:color w:val="3b1a63"/>
          <w:sz w:val="32"/>
          <w:szCs w:val="32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</w:pPr>
      <w:r>
        <w:rPr>
          <w:b w:val="1"/>
          <w:bCs w:val="1"/>
          <w:caps w:val="1"/>
          <w:outline w:val="0"/>
          <w:color w:val="3b1a63"/>
          <w:sz w:val="32"/>
          <w:szCs w:val="32"/>
          <w:rtl w:val="0"/>
          <w:lang w:val="de-DE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  <w:t>tHANK YOU FOR YOUR PARTICIPATION;</w:t>
      </w:r>
    </w:p>
    <w:p>
      <w:pPr>
        <w:pStyle w:val="Body"/>
        <w:spacing w:line="249" w:lineRule="auto"/>
        <w:jc w:val="center"/>
      </w:pPr>
      <w:r>
        <w:rPr>
          <w:b w:val="1"/>
          <w:bCs w:val="1"/>
          <w:caps w:val="1"/>
          <w:outline w:val="0"/>
          <w:color w:val="3b1a63"/>
          <w:sz w:val="32"/>
          <w:szCs w:val="32"/>
          <w:rtl w:val="0"/>
          <w:lang w:val="en-US"/>
          <w14:textOutline w14:w="4495" w14:cap="flat">
            <w14:solidFill>
              <w14:srgbClr w14:val="5D447B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3B1A64"/>
                </w14:gs>
                <w14:gs w14:pos="43000">
                  <w14:srgbClr w14:val="7B34D2"/>
                </w14:gs>
                <w14:gs w14:pos="48000">
                  <w14:srgbClr w14:val="7330C3"/>
                </w14:gs>
                <w14:gs w14:pos="100000">
                  <w14:srgbClr w14:val="3B1A64"/>
                </w14:gs>
              </w14:gsLst>
              <w14:lin w14:ang="5400000" w14:scaled="0"/>
            </w14:gradFill>
          </w14:textFill>
        </w:rPr>
        <w:t>WE LOOK FORWARD TO SEEING YOU!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